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154E8">
      <w:pPr>
        <w:rPr>
          <w:rFonts w:hint="eastAsia"/>
        </w:rPr>
      </w:pPr>
      <w:r>
        <w:rPr>
          <w:rFonts w:hint="eastAsia"/>
        </w:rPr>
        <w:t>1、设备用途:配合相关药物，用于糖尿病的辅助治疗。</w:t>
      </w:r>
    </w:p>
    <w:p w14:paraId="3282699C">
      <w:pPr>
        <w:rPr>
          <w:rFonts w:hint="eastAsia"/>
        </w:rPr>
      </w:pPr>
      <w:r>
        <w:rPr>
          <w:rFonts w:hint="eastAsia"/>
        </w:rPr>
        <w:t>2、工作条件:</w:t>
      </w:r>
    </w:p>
    <w:p w14:paraId="2D4BD0AE">
      <w:pPr>
        <w:rPr>
          <w:rFonts w:hint="eastAsia"/>
        </w:rPr>
      </w:pPr>
      <w:r>
        <w:rPr>
          <w:rFonts w:hint="eastAsia"/>
        </w:rPr>
        <w:t>环境温度范围:10℃~40℃;</w:t>
      </w:r>
    </w:p>
    <w:p w14:paraId="128A5151">
      <w:pPr>
        <w:rPr>
          <w:rFonts w:hint="eastAsia"/>
        </w:rPr>
      </w:pPr>
      <w:r>
        <w:rPr>
          <w:rFonts w:hint="eastAsia"/>
        </w:rPr>
        <w:t>相对湿度范围:30%~75%;</w:t>
      </w:r>
    </w:p>
    <w:p w14:paraId="5DEC345C">
      <w:pPr>
        <w:rPr>
          <w:rFonts w:hint="eastAsia"/>
        </w:rPr>
      </w:pPr>
      <w:r>
        <w:rPr>
          <w:rFonts w:hint="eastAsia"/>
        </w:rPr>
        <w:t>大气压力范围:700hPa~1060hPa;</w:t>
      </w:r>
    </w:p>
    <w:p w14:paraId="04F4482A">
      <w:pPr>
        <w:rPr>
          <w:rFonts w:hint="eastAsia"/>
        </w:rPr>
      </w:pPr>
      <w:r>
        <w:rPr>
          <w:rFonts w:hint="eastAsia"/>
        </w:rPr>
        <w:t>电源:AC220V士22V，频率:50Hz士1Hz。</w:t>
      </w:r>
    </w:p>
    <w:p w14:paraId="7DADD36D">
      <w:pPr>
        <w:rPr>
          <w:rFonts w:hint="eastAsia"/>
        </w:rPr>
      </w:pPr>
      <w:r>
        <w:rPr>
          <w:rFonts w:hint="eastAsia"/>
        </w:rPr>
        <w:t>3、输入功率:250VA</w:t>
      </w:r>
    </w:p>
    <w:p w14:paraId="103E438F">
      <w:pPr>
        <w:rPr>
          <w:rFonts w:hint="eastAsia"/>
        </w:rPr>
      </w:pPr>
      <w:r>
        <w:rPr>
          <w:rFonts w:hint="eastAsia"/>
        </w:rPr>
        <w:t>4、配置5个探头，探头 AX1、探头 Bx1、探头 Cx1、探头 Dx2。</w:t>
      </w:r>
    </w:p>
    <w:p w14:paraId="38E81220">
      <w:pPr>
        <w:rPr>
          <w:rFonts w:hint="eastAsia"/>
        </w:rPr>
      </w:pPr>
      <w:r>
        <w:rPr>
          <w:rFonts w:hint="eastAsia"/>
        </w:rPr>
        <w:t>探头含有永磁型磁体和电磁型磁体。</w:t>
      </w:r>
    </w:p>
    <w:p w14:paraId="7D00474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A/d</w:t>
      </w:r>
    </w:p>
    <w:p w14:paraId="233ED48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磁场类型:交变磁场</w:t>
      </w:r>
    </w:p>
    <w:p w14:paraId="5E8DC090">
      <w:pPr>
        <w:rPr>
          <w:rFonts w:hint="eastAsia"/>
        </w:rPr>
      </w:pPr>
      <w:r>
        <w:rPr>
          <w:rFonts w:hint="eastAsia"/>
        </w:rPr>
        <w:t>频率:50Hz士1Hz</w:t>
      </w:r>
    </w:p>
    <w:p w14:paraId="3C6BB18C">
      <w:pPr>
        <w:rPr>
          <w:rFonts w:hint="eastAsia"/>
        </w:rPr>
      </w:pPr>
      <w:r>
        <w:rPr>
          <w:rFonts w:hint="eastAsia"/>
        </w:rPr>
        <w:t>电压峰值:11V士2V-42V士3V</w:t>
      </w:r>
    </w:p>
    <w:p w14:paraId="687AEAAF">
      <w:pPr>
        <w:rPr>
          <w:rFonts w:hint="eastAsia"/>
        </w:rPr>
      </w:pPr>
      <w:r>
        <w:rPr>
          <w:rFonts w:hint="eastAsia"/>
          <w:lang w:val="en-US" w:eastAsia="zh-CN"/>
        </w:rPr>
        <w:t>(2)</w:t>
      </w:r>
      <w:r>
        <w:rPr>
          <w:rFonts w:hint="eastAsia"/>
        </w:rPr>
        <w:t>B型、C型探头</w:t>
      </w:r>
    </w:p>
    <w:p w14:paraId="103DA7F7">
      <w:pPr>
        <w:rPr>
          <w:rFonts w:hint="eastAsia"/>
        </w:rPr>
      </w:pPr>
      <w:r>
        <w:rPr>
          <w:rFonts w:hint="eastAsia"/>
        </w:rPr>
        <w:t>磁场类型:恒定磁场</w:t>
      </w:r>
    </w:p>
    <w:p w14:paraId="65360E2E">
      <w:pPr>
        <w:rPr>
          <w:rFonts w:hint="eastAsia"/>
        </w:rPr>
      </w:pPr>
      <w:r>
        <w:rPr>
          <w:rFonts w:hint="eastAsia"/>
        </w:rPr>
        <w:t>电压峰值:10V士2V-39V士3V</w:t>
      </w:r>
    </w:p>
    <w:p w14:paraId="36AEB2CE">
      <w:pPr>
        <w:rPr>
          <w:rFonts w:hint="eastAsia"/>
        </w:rPr>
      </w:pPr>
      <w:r>
        <w:rPr>
          <w:rFonts w:hint="eastAsia"/>
        </w:rPr>
        <w:t>5、电磁磁场强度:</w:t>
      </w:r>
    </w:p>
    <w:p w14:paraId="01B2DE6C">
      <w:pPr>
        <w:rPr>
          <w:rFonts w:hint="eastAsia"/>
        </w:rPr>
      </w:pPr>
      <w:r>
        <w:rPr>
          <w:rFonts w:hint="eastAsia"/>
        </w:rPr>
        <w:t>探头 A:5~16mT;</w:t>
      </w:r>
    </w:p>
    <w:p w14:paraId="3D1CF2B8">
      <w:pPr>
        <w:rPr>
          <w:rFonts w:hint="eastAsia"/>
        </w:rPr>
      </w:pPr>
      <w:r>
        <w:rPr>
          <w:rFonts w:hint="eastAsia"/>
        </w:rPr>
        <w:t>探头B:14~28mT;</w:t>
      </w:r>
    </w:p>
    <w:p w14:paraId="4B4BA0AB">
      <w:pPr>
        <w:rPr>
          <w:rFonts w:hint="eastAsia"/>
        </w:rPr>
      </w:pPr>
      <w:r>
        <w:rPr>
          <w:rFonts w:hint="eastAsia"/>
        </w:rPr>
        <w:t>探头C:10~36mT;</w:t>
      </w:r>
    </w:p>
    <w:p w14:paraId="7735C3B1">
      <w:pPr>
        <w:rPr>
          <w:rFonts w:hint="eastAsia"/>
        </w:rPr>
      </w:pPr>
      <w:r>
        <w:rPr>
          <w:rFonts w:hint="eastAsia"/>
        </w:rPr>
        <w:t>探头 D:7~25mT。</w:t>
      </w:r>
    </w:p>
    <w:p w14:paraId="1CF3EB0F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磁场强度安全范围:环境中距磁体20cm 以外，磁场强度&lt;0.5mT.*</w:t>
      </w:r>
    </w:p>
    <w:p w14:paraId="337F56B7">
      <w:pPr>
        <w:numPr>
          <w:numId w:val="0"/>
        </w:numPr>
        <w:rPr>
          <w:rFonts w:hint="eastAsia"/>
        </w:rPr>
      </w:pPr>
      <w:r>
        <w:rPr>
          <w:rFonts w:hint="eastAsia"/>
        </w:rPr>
        <w:t>7、探头温度:4档可调，1档:39℃;2档:42℃;3档:45℃;4档:48℃。</w:t>
      </w:r>
    </w:p>
    <w:p w14:paraId="0B87D4A3">
      <w:pPr>
        <w:rPr>
          <w:rFonts w:hint="eastAsia"/>
        </w:rPr>
      </w:pPr>
      <w:r>
        <w:rPr>
          <w:rFonts w:hint="eastAsia"/>
        </w:rPr>
        <w:t>8、</w:t>
      </w:r>
      <w:r>
        <w:rPr>
          <w:rFonts w:hint="eastAsia"/>
          <w:lang w:val="en-US" w:eastAsia="zh-CN"/>
        </w:rPr>
        <w:t>需</w:t>
      </w:r>
      <w:r>
        <w:rPr>
          <w:rFonts w:hint="eastAsia"/>
        </w:rPr>
        <w:t>双重温控保护装置，若有效加热区内最高温持续升高至60℃以</w:t>
      </w:r>
    </w:p>
    <w:p w14:paraId="4A64D999">
      <w:pPr>
        <w:rPr>
          <w:rFonts w:hint="eastAsia"/>
        </w:rPr>
      </w:pPr>
      <w:r>
        <w:rPr>
          <w:rFonts w:hint="eastAsia"/>
        </w:rPr>
        <w:t>上，设备将会自动断开输出并有声音提示报警。</w:t>
      </w:r>
    </w:p>
    <w:p w14:paraId="25FE22C2">
      <w:pPr>
        <w:rPr>
          <w:rFonts w:hint="eastAsia"/>
        </w:rPr>
      </w:pPr>
      <w:r>
        <w:rPr>
          <w:rFonts w:hint="eastAsia"/>
        </w:rPr>
        <w:t>9、振动激励信号:</w:t>
      </w:r>
    </w:p>
    <w:p w14:paraId="673DD557">
      <w:pPr>
        <w:rPr>
          <w:rFonts w:hint="eastAsia"/>
        </w:rPr>
      </w:pPr>
      <w:r>
        <w:rPr>
          <w:rFonts w:hint="eastAsia"/>
        </w:rPr>
        <w:t>幅度:12V;</w:t>
      </w:r>
    </w:p>
    <w:p w14:paraId="21B10ADA">
      <w:pPr>
        <w:rPr>
          <w:rFonts w:hint="eastAsia"/>
        </w:rPr>
      </w:pPr>
      <w:r>
        <w:rPr>
          <w:rFonts w:hint="eastAsia"/>
        </w:rPr>
        <w:t>波形:方波;</w:t>
      </w:r>
    </w:p>
    <w:p w14:paraId="41060EB0">
      <w:pPr>
        <w:rPr>
          <w:rFonts w:hint="eastAsia"/>
        </w:rPr>
      </w:pPr>
      <w:r>
        <w:rPr>
          <w:rFonts w:hint="eastAsia"/>
        </w:rPr>
        <w:t>频率:10kHz;</w:t>
      </w:r>
    </w:p>
    <w:p w14:paraId="4D3CEAE1">
      <w:pPr>
        <w:rPr>
          <w:rFonts w:hint="eastAsia"/>
        </w:rPr>
      </w:pPr>
      <w:r>
        <w:rPr>
          <w:rFonts w:hint="eastAsia"/>
        </w:rPr>
        <w:t>振动强度:1-9档可调;</w:t>
      </w:r>
    </w:p>
    <w:p w14:paraId="095BFCA2">
      <w:pPr>
        <w:rPr>
          <w:rFonts w:hint="eastAsia"/>
        </w:rPr>
      </w:pPr>
      <w:r>
        <w:rPr>
          <w:rFonts w:hint="eastAsia"/>
        </w:rPr>
        <w:t>档位不同方波的占空比不同。</w:t>
      </w:r>
    </w:p>
    <w:p w14:paraId="5CA3C905">
      <w:pPr>
        <w:rPr>
          <w:rFonts w:hint="eastAsia"/>
        </w:rPr>
      </w:pPr>
      <w:r>
        <w:rPr>
          <w:rFonts w:hint="eastAsia"/>
        </w:rPr>
        <w:t>10、显示与操作控制</w:t>
      </w:r>
    </w:p>
    <w:p w14:paraId="0A7B434D">
      <w:pPr>
        <w:rPr>
          <w:rFonts w:hint="eastAsia"/>
        </w:rPr>
      </w:pPr>
      <w:r>
        <w:rPr>
          <w:rFonts w:hint="eastAsia"/>
        </w:rPr>
        <w:t>1大屏幕液晶屏显示，按键操作</w:t>
      </w:r>
    </w:p>
    <w:p w14:paraId="230D505C">
      <w:pPr>
        <w:rPr>
          <w:rFonts w:hint="eastAsia"/>
        </w:rPr>
      </w:pPr>
      <w:r>
        <w:rPr>
          <w:rFonts w:hint="eastAsia"/>
        </w:rPr>
        <w:t>2具有时间、振动强度、温度档位显示、设定与调节功能</w:t>
      </w:r>
    </w:p>
    <w:p w14:paraId="5D9B8BD2">
      <w:pPr>
        <w:rPr>
          <w:rFonts w:hint="eastAsia"/>
        </w:rPr>
      </w:pPr>
      <w:r>
        <w:rPr>
          <w:rFonts w:hint="eastAsia"/>
        </w:rPr>
        <w:t>3治疗时间:默认治疗时间为30分钟，调节范围为1min~99min,步进 5min</w:t>
      </w:r>
    </w:p>
    <w:p w14:paraId="2464BAEC">
      <w:pPr>
        <w:rPr>
          <w:rFonts w:hint="eastAsia"/>
        </w:rPr>
      </w:pPr>
      <w:r>
        <w:rPr>
          <w:rFonts w:hint="eastAsia"/>
        </w:rPr>
        <w:t>4振动强度:默认振动强度为0档，调节范围0~9档</w:t>
      </w:r>
    </w:p>
    <w:p w14:paraId="1858CDD8">
      <w:pPr>
        <w:rPr>
          <w:rFonts w:hint="eastAsia"/>
        </w:rPr>
      </w:pPr>
      <w:r>
        <w:rPr>
          <w:rFonts w:hint="eastAsia"/>
        </w:rPr>
        <w:t>5温度档位:默认治疗温度档位为1档，调节范围1~4档</w:t>
      </w:r>
    </w:p>
    <w:p w14:paraId="0B12C602">
      <w:pPr>
        <w:rPr>
          <w:rFonts w:hint="eastAsia"/>
        </w:rPr>
      </w:pPr>
      <w:r>
        <w:rPr>
          <w:rFonts w:hint="eastAsia"/>
        </w:rPr>
        <w:t>6具有状态提示、操作提示音及治疗结束提示音</w:t>
      </w:r>
    </w:p>
    <w:p w14:paraId="43B7155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7具有治疗探头脱落语音报警提示功能</w:t>
      </w:r>
    </w:p>
    <w:p w14:paraId="42BE0A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0E38E"/>
    <w:multiLevelType w:val="singleLevel"/>
    <w:tmpl w:val="B0C0E38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0907B23"/>
    <w:multiLevelType w:val="singleLevel"/>
    <w:tmpl w:val="70907B23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B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2025-05-23T01:02:25Z</dcterms:created>
  <dc:creator>MYY</dc:creator>
  <cp:lastModifiedBy>痛楽</cp:lastModifiedBy>
  <dcterms:modified xsi:type="dcterms:W3CDTF">2025-05-23T01:07:41Z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eyJoZGlkIjoiMjlmMmU5MTA3YTdiZWFiZmM5NWUwYjk0NWMwYzNkOGEiLCJ1c2VySWQiOiIxNDIxMjkxOCJ9</vt:lpwstr>
  </property>
  <property fmtid="{D5CDD505-2E9C-101B-9397-08002B2CF9AE}" pid="4" name="ICV">
    <vt:lpwstr>4257D0CAE9154C6EB73D049BD8E21989_12</vt:lpwstr>
  </property>
</Properties>
</file>